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870"/>
        <w:gridCol w:w="3075"/>
        <w:gridCol w:w="3150"/>
        <w:gridCol w:w="3060"/>
        <w:gridCol w:w="3150"/>
      </w:tblGrid>
      <w:tr w:rsidR="00694BCA" w:rsidRPr="00694BCA" w14:paraId="15BB5ED9" w14:textId="77777777" w:rsidTr="00257F57">
        <w:tc>
          <w:tcPr>
            <w:tcW w:w="1870" w:type="dxa"/>
          </w:tcPr>
          <w:p w14:paraId="24656FC4" w14:textId="77777777" w:rsidR="002936F0" w:rsidRPr="00694BCA" w:rsidRDefault="002936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</w:tcPr>
          <w:p w14:paraId="627D85D7" w14:textId="573424CA" w:rsidR="002936F0" w:rsidRPr="00694BCA" w:rsidRDefault="00DF37F9" w:rsidP="002936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50" w:type="dxa"/>
          </w:tcPr>
          <w:p w14:paraId="0484765B" w14:textId="25EE04F5" w:rsidR="002936F0" w:rsidRPr="00694BCA" w:rsidRDefault="00DF37F9" w:rsidP="002936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14:paraId="68BD2E17" w14:textId="5460C445" w:rsidR="002936F0" w:rsidRPr="00694BCA" w:rsidRDefault="00DF37F9" w:rsidP="002936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3C9E0890" w14:textId="1F566894" w:rsidR="002936F0" w:rsidRPr="00694BCA" w:rsidRDefault="002936F0" w:rsidP="002936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939E6" w:rsidRPr="00694BCA" w14:paraId="22E45D74" w14:textId="77777777" w:rsidTr="00257F57">
        <w:tc>
          <w:tcPr>
            <w:tcW w:w="1870" w:type="dxa"/>
          </w:tcPr>
          <w:p w14:paraId="1B4AA059" w14:textId="4CEF7B9D" w:rsidR="00F939E6" w:rsidRPr="00694BCA" w:rsidRDefault="00F939E6" w:rsidP="00F939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4BCA">
              <w:rPr>
                <w:rFonts w:ascii="Calibri" w:hAnsi="Calibri" w:cs="Calibri"/>
                <w:b/>
                <w:sz w:val="22"/>
                <w:szCs w:val="22"/>
              </w:rPr>
              <w:t>Cite</w:t>
            </w:r>
          </w:p>
        </w:tc>
        <w:tc>
          <w:tcPr>
            <w:tcW w:w="3075" w:type="dxa"/>
          </w:tcPr>
          <w:p w14:paraId="18F6411D" w14:textId="0BD9ABBF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cit</w:t>
            </w:r>
            <w:r w:rsidR="00541970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3150" w:type="dxa"/>
          </w:tcPr>
          <w:p w14:paraId="6916FBC3" w14:textId="3D60DBB6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Cite is not relevant to topic given; cite is either too long or too short, or cite has no citation</w:t>
            </w:r>
          </w:p>
          <w:p w14:paraId="3A2CB3A7" w14:textId="5A8B376A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E28D15F" w14:textId="199D5914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Cite is relevant, has quotation marks, and includes proper MLA citation</w:t>
            </w:r>
          </w:p>
          <w:p w14:paraId="5FF4D765" w14:textId="58B232A9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EF833B4" w14:textId="73A4D49A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39E6" w:rsidRPr="00694BCA" w14:paraId="1C5FD54C" w14:textId="77777777" w:rsidTr="00257F57">
        <w:trPr>
          <w:trHeight w:val="66"/>
        </w:trPr>
        <w:tc>
          <w:tcPr>
            <w:tcW w:w="1870" w:type="dxa"/>
          </w:tcPr>
          <w:p w14:paraId="4B134B0A" w14:textId="77777777" w:rsidR="00F939E6" w:rsidRPr="00694BCA" w:rsidRDefault="00F939E6" w:rsidP="00F939E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75" w:type="dxa"/>
          </w:tcPr>
          <w:p w14:paraId="3E328A9C" w14:textId="4EDD1ECA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50" w:type="dxa"/>
          </w:tcPr>
          <w:p w14:paraId="33FC638E" w14:textId="1B4719D8" w:rsidR="00F939E6" w:rsidRPr="00694BCA" w:rsidRDefault="0018599D" w:rsidP="00F939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7484131A" w14:textId="4D1F73D1" w:rsidR="00F939E6" w:rsidRPr="00694BCA" w:rsidRDefault="0018599D" w:rsidP="00F939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14:paraId="09DDC875" w14:textId="7E13C84F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F939E6" w:rsidRPr="00694BCA" w14:paraId="2E930EA6" w14:textId="77777777" w:rsidTr="00541970">
        <w:trPr>
          <w:trHeight w:val="1673"/>
        </w:trPr>
        <w:tc>
          <w:tcPr>
            <w:tcW w:w="1870" w:type="dxa"/>
          </w:tcPr>
          <w:p w14:paraId="2DE1F58C" w14:textId="3486BCD2" w:rsidR="00F939E6" w:rsidRPr="00694BCA" w:rsidRDefault="00F939E6" w:rsidP="00F939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Response</w:t>
            </w:r>
          </w:p>
        </w:tc>
        <w:tc>
          <w:tcPr>
            <w:tcW w:w="3075" w:type="dxa"/>
          </w:tcPr>
          <w:p w14:paraId="5095BD7F" w14:textId="193EB1C6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response or response does not relate to topic given</w:t>
            </w:r>
          </w:p>
        </w:tc>
        <w:tc>
          <w:tcPr>
            <w:tcW w:w="3150" w:type="dxa"/>
          </w:tcPr>
          <w:p w14:paraId="1B938F79" w14:textId="741CDE5F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  <w:r w:rsidRPr="00694BCA">
              <w:rPr>
                <w:rFonts w:ascii="Calibri" w:hAnsi="Calibri" w:cs="Calibri"/>
                <w:sz w:val="22"/>
                <w:szCs w:val="22"/>
              </w:rPr>
              <w:t>Has 1-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sentences that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relate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given topic but do not develop it, or </w:t>
            </w:r>
            <w:r w:rsidR="004E20E2">
              <w:rPr>
                <w:rFonts w:ascii="Calibri" w:hAnsi="Calibri" w:cs="Calibri"/>
                <w:sz w:val="22"/>
                <w:szCs w:val="22"/>
              </w:rPr>
              <w:t>3-6 sentences that do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not relate clearly to the topic (it shows misunderstanding of the text</w:t>
            </w:r>
            <w:r w:rsidR="004E20E2">
              <w:rPr>
                <w:rFonts w:ascii="Calibri" w:hAnsi="Calibri" w:cs="Calibri"/>
                <w:sz w:val="22"/>
                <w:szCs w:val="22"/>
              </w:rPr>
              <w:t xml:space="preserve"> or the prompt)</w:t>
            </w:r>
          </w:p>
        </w:tc>
        <w:tc>
          <w:tcPr>
            <w:tcW w:w="3060" w:type="dxa"/>
          </w:tcPr>
          <w:p w14:paraId="06F3E2BD" w14:textId="5072EDFF" w:rsidR="00F939E6" w:rsidRPr="00694BCA" w:rsidRDefault="004E20E2" w:rsidP="00F939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F939E6" w:rsidRPr="00694BCA">
              <w:rPr>
                <w:rFonts w:ascii="Calibri" w:hAnsi="Calibri" w:cs="Calibri"/>
                <w:sz w:val="22"/>
                <w:szCs w:val="22"/>
              </w:rPr>
              <w:t>-</w:t>
            </w:r>
            <w:r w:rsidR="00F939E6">
              <w:rPr>
                <w:rFonts w:ascii="Calibri" w:hAnsi="Calibri" w:cs="Calibri"/>
                <w:sz w:val="22"/>
                <w:szCs w:val="22"/>
              </w:rPr>
              <w:t>6</w:t>
            </w:r>
            <w:r w:rsidR="00F939E6" w:rsidRPr="00694BCA">
              <w:rPr>
                <w:rFonts w:ascii="Calibri" w:hAnsi="Calibri" w:cs="Calibri"/>
                <w:sz w:val="22"/>
                <w:szCs w:val="22"/>
              </w:rPr>
              <w:t xml:space="preserve"> sentences that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relate to topic but either do not include a personal reaction or do not thoroughly develop ideas; several grammar and spelling errors </w:t>
            </w:r>
            <w:r w:rsidR="00174118">
              <w:rPr>
                <w:rFonts w:ascii="Calibri" w:hAnsi="Calibri" w:cs="Calibri"/>
                <w:sz w:val="22"/>
                <w:szCs w:val="22"/>
              </w:rPr>
              <w:t>that distract the reader</w:t>
            </w:r>
          </w:p>
        </w:tc>
        <w:tc>
          <w:tcPr>
            <w:tcW w:w="3150" w:type="dxa"/>
          </w:tcPr>
          <w:p w14:paraId="554E0E9A" w14:textId="52E2D932" w:rsidR="00F939E6" w:rsidRPr="00694BCA" w:rsidRDefault="00F939E6" w:rsidP="00F939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4-6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well-written sentences that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address </w:t>
            </w:r>
            <w:r w:rsidR="004E20E2">
              <w:rPr>
                <w:rFonts w:ascii="Calibri" w:hAnsi="Calibri" w:cs="Calibri"/>
                <w:sz w:val="22"/>
                <w:szCs w:val="22"/>
              </w:rPr>
              <w:t>the prompt and include a personal reaction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4E20E2">
              <w:rPr>
                <w:rFonts w:ascii="Calibri" w:hAnsi="Calibri" w:cs="Calibri"/>
                <w:sz w:val="22"/>
                <w:szCs w:val="22"/>
              </w:rPr>
              <w:t>the topic; the response demonstrates both critical thinking and attention to writing mechanics.</w:t>
            </w:r>
          </w:p>
        </w:tc>
      </w:tr>
    </w:tbl>
    <w:p w14:paraId="4244C332" w14:textId="0FA804BA" w:rsidR="00696373" w:rsidRDefault="0018599D">
      <w:pPr>
        <w:rPr>
          <w:rFonts w:ascii="Calibri" w:hAnsi="Calibri" w:cs="Calibri"/>
          <w:sz w:val="22"/>
          <w:szCs w:val="22"/>
        </w:rPr>
      </w:pPr>
    </w:p>
    <w:p w14:paraId="3BCA09F8" w14:textId="77777777" w:rsidR="00541970" w:rsidRPr="00541970" w:rsidRDefault="00541970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870"/>
        <w:gridCol w:w="3075"/>
        <w:gridCol w:w="3150"/>
        <w:gridCol w:w="3060"/>
        <w:gridCol w:w="3150"/>
      </w:tblGrid>
      <w:tr w:rsidR="0018599D" w:rsidRPr="00694BCA" w14:paraId="0914DF0B" w14:textId="77777777" w:rsidTr="0018599D">
        <w:tc>
          <w:tcPr>
            <w:tcW w:w="1870" w:type="dxa"/>
          </w:tcPr>
          <w:p w14:paraId="32AE8063" w14:textId="77777777" w:rsidR="0018599D" w:rsidRPr="00694BCA" w:rsidRDefault="0018599D" w:rsidP="00C279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</w:tcPr>
          <w:p w14:paraId="6B80314D" w14:textId="77777777" w:rsidR="0018599D" w:rsidRPr="00694BCA" w:rsidRDefault="0018599D" w:rsidP="00C27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50" w:type="dxa"/>
          </w:tcPr>
          <w:p w14:paraId="2FF040EC" w14:textId="77777777" w:rsidR="0018599D" w:rsidRPr="00694BCA" w:rsidRDefault="0018599D" w:rsidP="00C27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14:paraId="2EF77195" w14:textId="77777777" w:rsidR="0018599D" w:rsidRPr="00694BCA" w:rsidRDefault="0018599D" w:rsidP="00C27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65CD1E6B" w14:textId="77777777" w:rsidR="0018599D" w:rsidRPr="00694BCA" w:rsidRDefault="0018599D" w:rsidP="00C27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1970" w:rsidRPr="00694BCA" w14:paraId="275DB145" w14:textId="77777777" w:rsidTr="006A52AC">
        <w:tc>
          <w:tcPr>
            <w:tcW w:w="1870" w:type="dxa"/>
          </w:tcPr>
          <w:p w14:paraId="232B11D3" w14:textId="77777777" w:rsidR="00541970" w:rsidRPr="00694BCA" w:rsidRDefault="00541970" w:rsidP="006A52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94BCA">
              <w:rPr>
                <w:rFonts w:ascii="Calibri" w:hAnsi="Calibri" w:cs="Calibri"/>
                <w:b/>
                <w:sz w:val="22"/>
                <w:szCs w:val="22"/>
              </w:rPr>
              <w:t>Cite</w:t>
            </w:r>
          </w:p>
        </w:tc>
        <w:tc>
          <w:tcPr>
            <w:tcW w:w="3075" w:type="dxa"/>
          </w:tcPr>
          <w:p w14:paraId="465795D5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cite</w:t>
            </w:r>
          </w:p>
        </w:tc>
        <w:tc>
          <w:tcPr>
            <w:tcW w:w="3150" w:type="dxa"/>
          </w:tcPr>
          <w:p w14:paraId="291BDF7A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Cite is not relevant to topic given; cite is either too long or too short, or cite has no citation</w:t>
            </w:r>
          </w:p>
          <w:p w14:paraId="2D590FA8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CBA6CAF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Cite is relevant, has quotation marks, and includes proper MLA citation</w:t>
            </w:r>
          </w:p>
          <w:p w14:paraId="26E84872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8301335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970" w:rsidRPr="00694BCA" w14:paraId="0140AAE5" w14:textId="77777777" w:rsidTr="006A52AC">
        <w:trPr>
          <w:trHeight w:val="66"/>
        </w:trPr>
        <w:tc>
          <w:tcPr>
            <w:tcW w:w="1870" w:type="dxa"/>
          </w:tcPr>
          <w:p w14:paraId="506675D0" w14:textId="77777777" w:rsidR="00541970" w:rsidRPr="00694BCA" w:rsidRDefault="00541970" w:rsidP="006A52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75" w:type="dxa"/>
          </w:tcPr>
          <w:p w14:paraId="05C28CED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50" w:type="dxa"/>
          </w:tcPr>
          <w:p w14:paraId="13A503D7" w14:textId="595DFADE" w:rsidR="00541970" w:rsidRPr="00694BCA" w:rsidRDefault="0018599D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3C911B3C" w14:textId="6805A22E" w:rsidR="00541970" w:rsidRPr="00694BCA" w:rsidRDefault="0018599D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14:paraId="25CE9541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541970" w:rsidRPr="00694BCA" w14:paraId="2286FAF2" w14:textId="77777777" w:rsidTr="006A52AC">
        <w:trPr>
          <w:trHeight w:val="66"/>
        </w:trPr>
        <w:tc>
          <w:tcPr>
            <w:tcW w:w="1870" w:type="dxa"/>
          </w:tcPr>
          <w:p w14:paraId="28E8C339" w14:textId="77777777" w:rsidR="00541970" w:rsidRPr="00694BCA" w:rsidRDefault="00541970" w:rsidP="006A52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Response</w:t>
            </w:r>
          </w:p>
        </w:tc>
        <w:tc>
          <w:tcPr>
            <w:tcW w:w="3075" w:type="dxa"/>
          </w:tcPr>
          <w:p w14:paraId="049625BF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response or response does not relate to topic given</w:t>
            </w:r>
          </w:p>
        </w:tc>
        <w:tc>
          <w:tcPr>
            <w:tcW w:w="3150" w:type="dxa"/>
          </w:tcPr>
          <w:p w14:paraId="0F32CCAB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 w:rsidRPr="00694BCA">
              <w:rPr>
                <w:rFonts w:ascii="Calibri" w:hAnsi="Calibri" w:cs="Calibri"/>
                <w:sz w:val="22"/>
                <w:szCs w:val="22"/>
              </w:rPr>
              <w:t>Has 1-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sentences that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relate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given topic but do not develop it, or 3-6 sentences that do not relate clearly to the topic (it shows misunderstanding of the text or the prompt)</w:t>
            </w:r>
          </w:p>
        </w:tc>
        <w:tc>
          <w:tcPr>
            <w:tcW w:w="3060" w:type="dxa"/>
          </w:tcPr>
          <w:p w14:paraId="4F7F188C" w14:textId="642130AB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694BCA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sentences that </w:t>
            </w:r>
            <w:r>
              <w:rPr>
                <w:rFonts w:ascii="Calibri" w:hAnsi="Calibri" w:cs="Calibri"/>
                <w:sz w:val="22"/>
                <w:szCs w:val="22"/>
              </w:rPr>
              <w:t>relate to topic but either do not include a personal reaction or do not thoroughly develop ideas; several grammar and spelling errors that distract the reader</w:t>
            </w:r>
          </w:p>
        </w:tc>
        <w:tc>
          <w:tcPr>
            <w:tcW w:w="3150" w:type="dxa"/>
          </w:tcPr>
          <w:p w14:paraId="59DD86BE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4-6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well-written sentences that </w:t>
            </w:r>
            <w:r>
              <w:rPr>
                <w:rFonts w:ascii="Calibri" w:hAnsi="Calibri" w:cs="Calibri"/>
                <w:sz w:val="22"/>
                <w:szCs w:val="22"/>
              </w:rPr>
              <w:t>address the prompt and include a personal reaction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>
              <w:rPr>
                <w:rFonts w:ascii="Calibri" w:hAnsi="Calibri" w:cs="Calibri"/>
                <w:sz w:val="22"/>
                <w:szCs w:val="22"/>
              </w:rPr>
              <w:t>the topic; the response demonstrates both critical thinking and attention to writing mechanics.</w:t>
            </w:r>
          </w:p>
        </w:tc>
      </w:tr>
    </w:tbl>
    <w:p w14:paraId="075A02D3" w14:textId="1DEAE52B" w:rsidR="00541970" w:rsidRDefault="00541970">
      <w:pPr>
        <w:rPr>
          <w:rFonts w:ascii="Calibri" w:hAnsi="Calibri" w:cs="Calibri"/>
          <w:sz w:val="22"/>
          <w:szCs w:val="22"/>
        </w:rPr>
      </w:pPr>
    </w:p>
    <w:p w14:paraId="57666E73" w14:textId="77777777" w:rsidR="00541970" w:rsidRPr="00541970" w:rsidRDefault="00541970">
      <w:pPr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870"/>
        <w:gridCol w:w="3075"/>
        <w:gridCol w:w="3150"/>
        <w:gridCol w:w="3060"/>
        <w:gridCol w:w="3150"/>
      </w:tblGrid>
      <w:tr w:rsidR="0018599D" w:rsidRPr="00694BCA" w14:paraId="5CFFE335" w14:textId="77777777" w:rsidTr="0018599D">
        <w:tc>
          <w:tcPr>
            <w:tcW w:w="1870" w:type="dxa"/>
          </w:tcPr>
          <w:p w14:paraId="00BD5941" w14:textId="77777777" w:rsidR="0018599D" w:rsidRPr="00694BCA" w:rsidRDefault="0018599D" w:rsidP="00C279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5" w:type="dxa"/>
          </w:tcPr>
          <w:p w14:paraId="7B15C530" w14:textId="77777777" w:rsidR="0018599D" w:rsidRPr="00694BCA" w:rsidRDefault="0018599D" w:rsidP="00C27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50" w:type="dxa"/>
          </w:tcPr>
          <w:p w14:paraId="0D3AB395" w14:textId="77777777" w:rsidR="0018599D" w:rsidRPr="00694BCA" w:rsidRDefault="0018599D" w:rsidP="00C27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14:paraId="200824C9" w14:textId="77777777" w:rsidR="0018599D" w:rsidRPr="00694BCA" w:rsidRDefault="0018599D" w:rsidP="00C27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14:paraId="7377FBB2" w14:textId="77777777" w:rsidR="0018599D" w:rsidRPr="00694BCA" w:rsidRDefault="0018599D" w:rsidP="00C2796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1970" w:rsidRPr="00694BCA" w14:paraId="1220F22F" w14:textId="77777777" w:rsidTr="006A52AC">
        <w:tc>
          <w:tcPr>
            <w:tcW w:w="1870" w:type="dxa"/>
          </w:tcPr>
          <w:p w14:paraId="01F1159D" w14:textId="77777777" w:rsidR="00541970" w:rsidRPr="00694BCA" w:rsidRDefault="00541970" w:rsidP="006A52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694BCA">
              <w:rPr>
                <w:rFonts w:ascii="Calibri" w:hAnsi="Calibri" w:cs="Calibri"/>
                <w:b/>
                <w:sz w:val="22"/>
                <w:szCs w:val="22"/>
              </w:rPr>
              <w:t>Cite</w:t>
            </w:r>
          </w:p>
        </w:tc>
        <w:tc>
          <w:tcPr>
            <w:tcW w:w="3075" w:type="dxa"/>
          </w:tcPr>
          <w:p w14:paraId="18D6DD63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cite</w:t>
            </w:r>
          </w:p>
        </w:tc>
        <w:tc>
          <w:tcPr>
            <w:tcW w:w="3150" w:type="dxa"/>
          </w:tcPr>
          <w:p w14:paraId="05F7DF09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Cite is not relevant to topic given; cite is either too long or too short, or cite has no citation</w:t>
            </w:r>
          </w:p>
          <w:p w14:paraId="11340C01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4BD2A87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Cite is relevant, has quotation marks, and includes proper MLA citation</w:t>
            </w:r>
          </w:p>
          <w:p w14:paraId="38153E4E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22041832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1970" w:rsidRPr="00694BCA" w14:paraId="6CDD7EA6" w14:textId="77777777" w:rsidTr="006A52AC">
        <w:trPr>
          <w:trHeight w:val="66"/>
        </w:trPr>
        <w:tc>
          <w:tcPr>
            <w:tcW w:w="1870" w:type="dxa"/>
          </w:tcPr>
          <w:p w14:paraId="14F7BB83" w14:textId="77777777" w:rsidR="00541970" w:rsidRPr="00694BCA" w:rsidRDefault="00541970" w:rsidP="006A52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75" w:type="dxa"/>
          </w:tcPr>
          <w:p w14:paraId="7EE13A2C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3150" w:type="dxa"/>
          </w:tcPr>
          <w:p w14:paraId="2181A2EC" w14:textId="163CC038" w:rsidR="00541970" w:rsidRPr="00694BCA" w:rsidRDefault="0018599D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14:paraId="0553F1CF" w14:textId="25CBC145" w:rsidR="00541970" w:rsidRPr="00694BCA" w:rsidRDefault="0018599D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14:paraId="00703CEA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541970" w:rsidRPr="00694BCA" w14:paraId="06A4C77A" w14:textId="77777777" w:rsidTr="006A52AC">
        <w:trPr>
          <w:trHeight w:val="66"/>
        </w:trPr>
        <w:tc>
          <w:tcPr>
            <w:tcW w:w="1870" w:type="dxa"/>
          </w:tcPr>
          <w:p w14:paraId="08509581" w14:textId="77777777" w:rsidR="00541970" w:rsidRPr="00694BCA" w:rsidRDefault="00541970" w:rsidP="006A52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Response</w:t>
            </w:r>
          </w:p>
        </w:tc>
        <w:tc>
          <w:tcPr>
            <w:tcW w:w="3075" w:type="dxa"/>
          </w:tcPr>
          <w:p w14:paraId="168423CC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response or response does not relate to topic given</w:t>
            </w:r>
          </w:p>
        </w:tc>
        <w:tc>
          <w:tcPr>
            <w:tcW w:w="3150" w:type="dxa"/>
          </w:tcPr>
          <w:p w14:paraId="665E09D8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 w:rsidRPr="00694BCA">
              <w:rPr>
                <w:rFonts w:ascii="Calibri" w:hAnsi="Calibri" w:cs="Calibri"/>
                <w:sz w:val="22"/>
                <w:szCs w:val="22"/>
              </w:rPr>
              <w:t>Has 1-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sentences that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relate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given topic but do not develop it, or 3-6 sentences that do not relate clearly to the topic (it shows misunderstanding of the text or the prompt)</w:t>
            </w:r>
          </w:p>
        </w:tc>
        <w:tc>
          <w:tcPr>
            <w:tcW w:w="3060" w:type="dxa"/>
          </w:tcPr>
          <w:p w14:paraId="39B3D34C" w14:textId="6854F293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694BCA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sentences that </w:t>
            </w:r>
            <w:r>
              <w:rPr>
                <w:rFonts w:ascii="Calibri" w:hAnsi="Calibri" w:cs="Calibri"/>
                <w:sz w:val="22"/>
                <w:szCs w:val="22"/>
              </w:rPr>
              <w:t>relate to topic but either do not include a personal reaction or do not thoroughly develop ideas; several grammar and spelling errors that distract the reader</w:t>
            </w:r>
          </w:p>
        </w:tc>
        <w:tc>
          <w:tcPr>
            <w:tcW w:w="3150" w:type="dxa"/>
          </w:tcPr>
          <w:p w14:paraId="42BDCE6B" w14:textId="77777777" w:rsidR="00541970" w:rsidRPr="00694BCA" w:rsidRDefault="00541970" w:rsidP="006A52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4-6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well-written sentences that </w:t>
            </w:r>
            <w:r>
              <w:rPr>
                <w:rFonts w:ascii="Calibri" w:hAnsi="Calibri" w:cs="Calibri"/>
                <w:sz w:val="22"/>
                <w:szCs w:val="22"/>
              </w:rPr>
              <w:t>address the prompt and include a personal reaction</w:t>
            </w:r>
            <w:r w:rsidRPr="00694BCA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>
              <w:rPr>
                <w:rFonts w:ascii="Calibri" w:hAnsi="Calibri" w:cs="Calibri"/>
                <w:sz w:val="22"/>
                <w:szCs w:val="22"/>
              </w:rPr>
              <w:t>the topic; the response demonstrates both critical thinking and attention to writing mechanics.</w:t>
            </w:r>
          </w:p>
        </w:tc>
      </w:tr>
    </w:tbl>
    <w:p w14:paraId="4F1F61A0" w14:textId="77777777" w:rsidR="00541970" w:rsidRPr="00694BCA" w:rsidRDefault="00541970">
      <w:pPr>
        <w:rPr>
          <w:rFonts w:ascii="Calibri" w:hAnsi="Calibri" w:cs="Calibri"/>
          <w:sz w:val="22"/>
          <w:szCs w:val="22"/>
        </w:rPr>
      </w:pPr>
    </w:p>
    <w:sectPr w:rsidR="00541970" w:rsidRPr="00694BCA" w:rsidSect="00541970">
      <w:pgSz w:w="15840" w:h="12240" w:orient="landscape"/>
      <w:pgMar w:top="720" w:right="72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F0"/>
    <w:rsid w:val="00021FB3"/>
    <w:rsid w:val="000238FF"/>
    <w:rsid w:val="00174118"/>
    <w:rsid w:val="0018599D"/>
    <w:rsid w:val="00257F57"/>
    <w:rsid w:val="002936F0"/>
    <w:rsid w:val="002A3DE0"/>
    <w:rsid w:val="00323795"/>
    <w:rsid w:val="004B45BE"/>
    <w:rsid w:val="004E20E2"/>
    <w:rsid w:val="00541970"/>
    <w:rsid w:val="00694BCA"/>
    <w:rsid w:val="00794C13"/>
    <w:rsid w:val="00986093"/>
    <w:rsid w:val="009A16CA"/>
    <w:rsid w:val="00B534EC"/>
    <w:rsid w:val="00B64D76"/>
    <w:rsid w:val="00DF37F9"/>
    <w:rsid w:val="00F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8823E"/>
  <w14:defaultImageDpi w14:val="32767"/>
  <w15:chartTrackingRefBased/>
  <w15:docId w15:val="{77DBF9DA-8768-6143-8F83-0406113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4C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Turpen</dc:creator>
  <cp:keywords/>
  <dc:description/>
  <cp:lastModifiedBy>Reasons, Christy</cp:lastModifiedBy>
  <cp:revision>5</cp:revision>
  <cp:lastPrinted>2018-09-18T16:21:00Z</cp:lastPrinted>
  <dcterms:created xsi:type="dcterms:W3CDTF">2019-02-04T15:06:00Z</dcterms:created>
  <dcterms:modified xsi:type="dcterms:W3CDTF">2019-09-08T21:25:00Z</dcterms:modified>
</cp:coreProperties>
</file>